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C" w:rsidRDefault="001A02B5" w:rsidP="00C4566C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 skladu sa članom 107</w:t>
      </w:r>
      <w:r w:rsidR="00C4566C" w:rsidRPr="00F94508">
        <w:rPr>
          <w:rFonts w:ascii="Times New Roman" w:hAnsi="Times New Roman"/>
          <w:lang w:val="bs-Latn-BA"/>
        </w:rPr>
        <w:t>. Zakona o visokom obrazovanju („Službene no</w:t>
      </w:r>
      <w:r>
        <w:rPr>
          <w:rFonts w:ascii="Times New Roman" w:hAnsi="Times New Roman"/>
          <w:lang w:val="bs-Latn-BA"/>
        </w:rPr>
        <w:t>vine Kantona Sarajevo“, broj: 36/22</w:t>
      </w:r>
      <w:r w:rsidR="00C4566C" w:rsidRPr="00F94508">
        <w:rPr>
          <w:rFonts w:ascii="Times New Roman" w:hAnsi="Times New Roman"/>
          <w:lang w:val="bs-Latn-BA"/>
        </w:rPr>
        <w:t>), Statutom Univerziteta u Sarajevu i Odlukom Vlade Kantona Sarajevo o davanju saglasnosti na utvrđivanje cijene stručnog dvogodišnjeg studija, ugovorne strane:</w:t>
      </w:r>
    </w:p>
    <w:p w:rsidR="00C4566C" w:rsidRPr="00A6642A" w:rsidRDefault="00C4566C" w:rsidP="00C4566C">
      <w:pPr>
        <w:spacing w:after="120" w:line="240" w:lineRule="auto"/>
        <w:jc w:val="both"/>
        <w:rPr>
          <w:lang w:val="bs-Latn-BA"/>
        </w:rPr>
      </w:pPr>
    </w:p>
    <w:p w:rsidR="00C4566C" w:rsidRPr="00A6642A" w:rsidRDefault="00C4566C" w:rsidP="00C4566C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 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r w:rsidR="00A8118E">
        <w:rPr>
          <w:rFonts w:ascii="Times New Roman" w:hAnsi="Times New Roman"/>
          <w:b/>
          <w:sz w:val="24"/>
          <w:szCs w:val="24"/>
          <w:lang w:val="bs-Latn-BA"/>
        </w:rPr>
        <w:t>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C4566C" w:rsidRPr="00A6642A" w:rsidRDefault="00C4566C" w:rsidP="00C4566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A8118E" w:rsidRPr="00A6642A" w:rsidRDefault="00A8118E" w:rsidP="00A8118E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8118E" w:rsidRDefault="00A8118E" w:rsidP="00A8118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>2. STUDENT 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student), datum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JMBG: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studijska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godin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a, </w:t>
      </w:r>
      <w:r w:rsidRPr="00A8118E">
        <w:rPr>
          <w:rFonts w:ascii="Times New Roman" w:hAnsi="Times New Roman"/>
          <w:b/>
          <w:sz w:val="24"/>
          <w:szCs w:val="24"/>
          <w:lang w:val="bs-Latn-BA"/>
        </w:rPr>
        <w:t>Stručni studij-Informacione tehnologije</w:t>
      </w:r>
    </w:p>
    <w:p w:rsidR="00C4566C" w:rsidRPr="00A6642A" w:rsidRDefault="00C4566C" w:rsidP="00C4566C">
      <w:pPr>
        <w:pStyle w:val="NoSpacing"/>
        <w:spacing w:after="120"/>
        <w:jc w:val="both"/>
        <w:rPr>
          <w:lang w:val="bs-Latn-BA"/>
        </w:rPr>
      </w:pPr>
    </w:p>
    <w:p w:rsidR="00C4566C" w:rsidRPr="00A6642A" w:rsidRDefault="00C4566C" w:rsidP="00C4566C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C4566C" w:rsidRPr="00A6642A" w:rsidRDefault="00C4566C" w:rsidP="00C4566C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C4566C" w:rsidRPr="00A6642A" w:rsidRDefault="00C4566C" w:rsidP="00C4566C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C4566C" w:rsidRPr="00A6642A" w:rsidRDefault="00C4566C" w:rsidP="00C4566C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C4566C" w:rsidRPr="00A6642A" w:rsidRDefault="00C4566C" w:rsidP="00C4566C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na stručnom studiju</w:t>
      </w:r>
    </w:p>
    <w:p w:rsidR="00C4566C" w:rsidRPr="00A6642A" w:rsidRDefault="00C4566C" w:rsidP="00C4566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C4566C" w:rsidRPr="00A6642A" w:rsidRDefault="00C4566C" w:rsidP="00C4566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Predmet ovog ugovora je reguliranje međusobnih prava i obaveza između fakulteta i </w:t>
      </w:r>
      <w:r>
        <w:rPr>
          <w:rFonts w:ascii="Times New Roman" w:hAnsi="Times New Roman"/>
          <w:sz w:val="24"/>
          <w:szCs w:val="24"/>
          <w:lang w:val="bs-Latn-BA"/>
        </w:rPr>
        <w:t>kandidata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4566C" w:rsidRPr="00A6642A" w:rsidRDefault="00C4566C" w:rsidP="00C4566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C4566C" w:rsidRPr="00A6642A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Fakultet se obavezuje da </w:t>
      </w:r>
      <w:r>
        <w:rPr>
          <w:rFonts w:ascii="Times New Roman" w:hAnsi="Times New Roman"/>
          <w:sz w:val="24"/>
          <w:szCs w:val="24"/>
          <w:lang w:val="bs-Latn-BA"/>
        </w:rPr>
        <w:t>kandidatu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C4566C" w:rsidRPr="007A023D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A023D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4566C" w:rsidRPr="00A6642A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C4566C" w:rsidRPr="00A6642A" w:rsidRDefault="00C4566C" w:rsidP="00C4566C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Fakultet zadržava pravo izmjena i dopuna nastavnog plana i programa studija u skladu sa Zakonom o visokom obrazovanju Kantona Sarajevo i Statutom Univerziteta u Sarajevu i ne može se primjenjivati retroaktivno, u smislu utvrđivanja dodatnih obaveza </w:t>
      </w:r>
      <w:r>
        <w:rPr>
          <w:rFonts w:ascii="Times New Roman" w:hAnsi="Times New Roman"/>
          <w:sz w:val="24"/>
          <w:szCs w:val="24"/>
          <w:lang w:val="bs-Latn-BA"/>
        </w:rPr>
        <w:t>kandidatu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 to za studijsku godinu koju je </w:t>
      </w:r>
      <w:r>
        <w:rPr>
          <w:rFonts w:ascii="Times New Roman" w:hAnsi="Times New Roman"/>
          <w:sz w:val="24"/>
          <w:szCs w:val="24"/>
          <w:lang w:val="bs-Latn-BA"/>
        </w:rPr>
        <w:t>kandidat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uspješno okončao te za tekuću studijsku godinu.</w:t>
      </w:r>
    </w:p>
    <w:p w:rsidR="00C4566C" w:rsidRPr="00A6642A" w:rsidRDefault="00C4566C" w:rsidP="00C4566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 izmjenama i dopunama definiranim u stavu 2. ovog člana fakultet je dužan blagovremeno informirati </w:t>
      </w:r>
      <w:r>
        <w:rPr>
          <w:rFonts w:ascii="Times New Roman" w:hAnsi="Times New Roman"/>
          <w:sz w:val="24"/>
          <w:szCs w:val="24"/>
          <w:lang w:val="bs-Latn-BA"/>
        </w:rPr>
        <w:t>kandidata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4566C" w:rsidRDefault="00C4566C" w:rsidP="00C4566C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C4566C" w:rsidRPr="00A6642A" w:rsidRDefault="00C4566C" w:rsidP="00C4566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Fakultet ima pravo da od </w:t>
      </w:r>
      <w:r>
        <w:rPr>
          <w:rFonts w:ascii="Times New Roman" w:hAnsi="Times New Roman"/>
          <w:sz w:val="24"/>
          <w:szCs w:val="24"/>
          <w:lang w:val="bs-Latn-BA"/>
        </w:rPr>
        <w:t>kandidata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naplati školarinu kao i druga prava u skladu sa Zakonom o visokom obrazovanju, Statutom Univerziteta u Sarajevu i drugim aktima Kantona Sarajevo, Univerziteta u Sarajevu i fakulteta.</w:t>
      </w:r>
    </w:p>
    <w:p w:rsidR="00C4566C" w:rsidRPr="00A6642A" w:rsidRDefault="00C4566C" w:rsidP="00C4566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>
        <w:rPr>
          <w:rFonts w:ascii="Times New Roman" w:hAnsi="Times New Roman"/>
          <w:b/>
          <w:sz w:val="24"/>
          <w:szCs w:val="24"/>
          <w:lang w:val="bs-Latn-BA"/>
        </w:rPr>
        <w:t>kandidata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C4566C" w:rsidRPr="004A4191" w:rsidRDefault="00C4566C" w:rsidP="00C4566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skladu sa Zakonom o visokom obrazovanju Kantona Sarajevo i Statutom Univerziteta u Sarajevu,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kandidat</w:t>
      </w: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ima sljedeća prava: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ravnopravnost u pogledu uvjeta studija i tretmana na visokoškolskoj ustanovi kao i na povlastice koje nosi status </w:t>
      </w:r>
      <w:r>
        <w:rPr>
          <w:rFonts w:ascii="Times New Roman" w:hAnsi="Times New Roman"/>
          <w:sz w:val="24"/>
          <w:szCs w:val="24"/>
          <w:lang w:val="bs-Latn-BA"/>
        </w:rPr>
        <w:t>kandidata</w:t>
      </w:r>
      <w:r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C4566C" w:rsidRPr="00A60C08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C4566C" w:rsidRPr="00A60C08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</w:t>
      </w:r>
      <w:r>
        <w:rPr>
          <w:rFonts w:ascii="Times New Roman" w:hAnsi="Times New Roman"/>
          <w:sz w:val="24"/>
          <w:szCs w:val="24"/>
          <w:lang w:val="bs-Latn-BA"/>
        </w:rPr>
        <w:t>kandidatima</w:t>
      </w:r>
      <w:r w:rsidRPr="00A60C08">
        <w:rPr>
          <w:rFonts w:ascii="Times New Roman" w:hAnsi="Times New Roman"/>
          <w:sz w:val="24"/>
          <w:szCs w:val="24"/>
          <w:lang w:val="bs-Latn-BA"/>
        </w:rPr>
        <w:t xml:space="preserve"> na visokoškolskoj ustanovi, a uskladu sa aktima VŠU,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C4566C" w:rsidRPr="00A60C08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C4566C" w:rsidRPr="00A6642A" w:rsidRDefault="00C4566C" w:rsidP="00C4566C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C4566C" w:rsidRPr="00A6642A" w:rsidRDefault="00C4566C" w:rsidP="00C4566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C4566C" w:rsidRPr="00A6642A" w:rsidRDefault="00C4566C" w:rsidP="00C456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C4566C" w:rsidRPr="00A6642A" w:rsidRDefault="00C4566C" w:rsidP="00C456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studira na fakultetu Univerziteta u Sarajevu ima sljedeće obaveze:</w:t>
      </w:r>
    </w:p>
    <w:p w:rsidR="00C4566C" w:rsidRPr="00A6642A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C4566C" w:rsidRPr="00A6642A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obaveze </w:t>
      </w:r>
      <w:r>
        <w:rPr>
          <w:rFonts w:ascii="Times New Roman" w:hAnsi="Times New Roman"/>
          <w:sz w:val="24"/>
          <w:szCs w:val="24"/>
          <w:lang w:val="bs-Latn-BA"/>
        </w:rPr>
        <w:t>kandidata</w:t>
      </w:r>
      <w:r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C4566C" w:rsidRPr="00A60C08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studenata </w:t>
      </w:r>
      <w:r>
        <w:rPr>
          <w:rFonts w:ascii="Times New Roman" w:hAnsi="Times New Roman"/>
          <w:sz w:val="24"/>
          <w:szCs w:val="24"/>
          <w:lang w:val="bs-Latn-BA"/>
        </w:rPr>
        <w:t xml:space="preserve">i kandidata </w:t>
      </w:r>
      <w:r w:rsidRPr="00A60C08">
        <w:rPr>
          <w:rFonts w:ascii="Times New Roman" w:hAnsi="Times New Roman"/>
          <w:sz w:val="24"/>
          <w:szCs w:val="24"/>
          <w:lang w:val="bs-Latn-BA"/>
        </w:rPr>
        <w:t>na fakultetu,</w:t>
      </w:r>
    </w:p>
    <w:p w:rsidR="00C4566C" w:rsidRPr="00A6642A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C4566C" w:rsidRPr="003E0EDC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C4566C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C4566C" w:rsidRPr="00A6642A" w:rsidRDefault="00C4566C" w:rsidP="00C4566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4566C" w:rsidRPr="00A6642A" w:rsidRDefault="00C4566C" w:rsidP="00C456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Default="00C4566C" w:rsidP="00C4566C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:rsidR="00C4566C" w:rsidRPr="00A6642A" w:rsidRDefault="00C4566C" w:rsidP="00C45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C4566C" w:rsidRPr="00A6642A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Upravni odbor Univerziteta, uz prethodnu saglasnost Vlade, utvrđuje školarinu koju su obavezni plaćati </w:t>
      </w:r>
      <w:r>
        <w:rPr>
          <w:rFonts w:ascii="Times New Roman" w:hAnsi="Times New Roman"/>
          <w:sz w:val="24"/>
          <w:szCs w:val="24"/>
          <w:lang w:val="bs-Latn-BA"/>
        </w:rPr>
        <w:t>kandidati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4566C" w:rsidRPr="003E6B98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</w:t>
      </w:r>
      <w:r>
        <w:rPr>
          <w:rFonts w:ascii="Times New Roman" w:hAnsi="Times New Roman"/>
          <w:sz w:val="24"/>
          <w:szCs w:val="24"/>
          <w:lang w:val="bs-Latn-BA"/>
        </w:rPr>
        <w:t xml:space="preserve">kandidati </w:t>
      </w:r>
      <w:r w:rsidRPr="003E6B98">
        <w:rPr>
          <w:rFonts w:ascii="Times New Roman" w:hAnsi="Times New Roman"/>
          <w:sz w:val="24"/>
          <w:szCs w:val="24"/>
          <w:lang w:val="bs-Latn-BA"/>
        </w:rPr>
        <w:t xml:space="preserve">obavezni plaćati za svaku studijsku godinu. </w:t>
      </w:r>
    </w:p>
    <w:p w:rsidR="00A8118E" w:rsidRDefault="00C4566C" w:rsidP="00A8118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Iznos školarine </w:t>
      </w:r>
      <w:r>
        <w:rPr>
          <w:rFonts w:ascii="Times New Roman" w:hAnsi="Times New Roman"/>
          <w:sz w:val="24"/>
          <w:szCs w:val="24"/>
          <w:lang w:val="bs-Latn-BA"/>
        </w:rPr>
        <w:t xml:space="preserve">stručnog IT studija </w:t>
      </w:r>
      <w:r w:rsidRPr="003E6B98">
        <w:rPr>
          <w:rFonts w:ascii="Times New Roman" w:hAnsi="Times New Roman"/>
          <w:sz w:val="24"/>
          <w:szCs w:val="24"/>
          <w:lang w:val="bs-Latn-BA"/>
        </w:rPr>
        <w:t>u iznosu od 2</w:t>
      </w:r>
      <w:r>
        <w:rPr>
          <w:rFonts w:ascii="Times New Roman" w:hAnsi="Times New Roman"/>
          <w:sz w:val="24"/>
          <w:szCs w:val="24"/>
          <w:lang w:val="bs-Latn-BA"/>
        </w:rPr>
        <w:t>0</w:t>
      </w:r>
      <w:r w:rsidRPr="003E6B98">
        <w:rPr>
          <w:rFonts w:ascii="Times New Roman" w:hAnsi="Times New Roman"/>
          <w:sz w:val="24"/>
          <w:szCs w:val="24"/>
          <w:lang w:val="bs-Latn-BA"/>
        </w:rPr>
        <w:t xml:space="preserve">00,00KM, po osnovu odluke iz stava 1, </w:t>
      </w:r>
      <w:r w:rsidR="00A8118E"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uplatit </w:t>
      </w:r>
      <w:r w:rsidR="00A8118E">
        <w:rPr>
          <w:rFonts w:ascii="Times New Roman" w:hAnsi="Times New Roman"/>
          <w:noProof/>
          <w:sz w:val="24"/>
          <w:szCs w:val="24"/>
          <w:lang w:val="bs-Latn-BA"/>
        </w:rPr>
        <w:t>će se po dinamici koju odredi Fakultet, a</w:t>
      </w:r>
      <w:r w:rsidR="00A8118E"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 w:rsidR="00A8118E">
        <w:rPr>
          <w:rFonts w:ascii="Times New Roman" w:hAnsi="Times New Roman"/>
          <w:noProof/>
          <w:sz w:val="24"/>
          <w:szCs w:val="24"/>
          <w:lang w:val="bs-Latn-BA"/>
        </w:rPr>
        <w:t xml:space="preserve">najkasnije do početka ljetnog semestra, </w:t>
      </w:r>
      <w:r w:rsidR="00A8118E" w:rsidRPr="003E6B98">
        <w:rPr>
          <w:rFonts w:ascii="Times New Roman" w:hAnsi="Times New Roman"/>
          <w:noProof/>
          <w:sz w:val="24"/>
          <w:szCs w:val="24"/>
        </w:rPr>
        <w:t>ukoliko drugim važećim aktima nije utvrđeno drugačije</w:t>
      </w:r>
      <w:r w:rsidR="00A8118E">
        <w:rPr>
          <w:rFonts w:ascii="Times New Roman" w:hAnsi="Times New Roman"/>
          <w:b/>
          <w:sz w:val="24"/>
          <w:szCs w:val="24"/>
        </w:rPr>
        <w:t>.</w:t>
      </w:r>
    </w:p>
    <w:p w:rsidR="00C4566C" w:rsidRPr="003E6B98" w:rsidRDefault="00C4566C" w:rsidP="00A8118E">
      <w:pPr>
        <w:pStyle w:val="NoSpacing"/>
        <w:spacing w:after="120"/>
        <w:jc w:val="both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C4566C" w:rsidRDefault="00C4566C" w:rsidP="00C456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F94508" w:rsidRDefault="00C4566C" w:rsidP="00C456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C4566C" w:rsidRPr="00F94508" w:rsidRDefault="00C4566C" w:rsidP="00C4566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Kandidat ne može upisati narednu studijsku godinu, polagati ispite iz bilo kojeg predmeta u semestru,ukoliko nije uplaćena školarina na način predviđen u prethodnom članu ovog ugovora. </w:t>
      </w:r>
    </w:p>
    <w:p w:rsidR="00C4566C" w:rsidRPr="00F94508" w:rsidRDefault="00C4566C" w:rsidP="00C4566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C4566C" w:rsidRPr="00F94508" w:rsidRDefault="00C4566C" w:rsidP="00C456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C4566C" w:rsidRPr="00F94508" w:rsidRDefault="00C4566C" w:rsidP="00C4566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Ukoliko kandidat ne izvrši uplatu školarine, fakultet će ga pisanim putem upozoriti na njegovuobavezu plaćanja.</w:t>
      </w:r>
    </w:p>
    <w:p w:rsidR="00C4566C" w:rsidRPr="00F94508" w:rsidRDefault="00C4566C" w:rsidP="00C4566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kandidat i nakon upozorenja ne uplati zaostalu školarinu, fakultet može raskinuti ovaj ugovor te pokrenuti postupak s ciljem naplate dugovanja. </w:t>
      </w:r>
    </w:p>
    <w:p w:rsidR="00C4566C" w:rsidRPr="00F94508" w:rsidRDefault="00C4566C" w:rsidP="00C4566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C4566C" w:rsidRPr="00F94508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C4566C" w:rsidRPr="00F94508" w:rsidRDefault="00C4566C" w:rsidP="00C456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Ukoliko kandidat napusti </w:t>
      </w:r>
      <w:r>
        <w:rPr>
          <w:rFonts w:ascii="Times New Roman" w:hAnsi="Times New Roman"/>
          <w:sz w:val="24"/>
          <w:szCs w:val="24"/>
          <w:lang w:val="bs-Latn-BA"/>
        </w:rPr>
        <w:t xml:space="preserve">stručni </w:t>
      </w:r>
      <w:r w:rsidRPr="00F94508">
        <w:rPr>
          <w:rFonts w:ascii="Times New Roman" w:hAnsi="Times New Roman"/>
          <w:sz w:val="24"/>
          <w:szCs w:val="24"/>
          <w:lang w:val="bs-Latn-BA"/>
        </w:rPr>
        <w:t>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C96604">
        <w:rPr>
          <w:rFonts w:ascii="Times New Roman" w:hAnsi="Times New Roman"/>
          <w:sz w:val="24"/>
          <w:szCs w:val="24"/>
          <w:lang w:val="bs-Latn-BA"/>
        </w:rPr>
        <w:t xml:space="preserve">uz obavezu </w:t>
      </w:r>
      <w:r>
        <w:rPr>
          <w:rFonts w:ascii="Times New Roman" w:hAnsi="Times New Roman"/>
          <w:sz w:val="24"/>
          <w:szCs w:val="24"/>
          <w:lang w:val="bs-Latn-BA"/>
        </w:rPr>
        <w:t xml:space="preserve">kandidata </w:t>
      </w:r>
      <w:r w:rsidRPr="00C96604">
        <w:rPr>
          <w:rFonts w:ascii="Times New Roman" w:hAnsi="Times New Roman"/>
          <w:sz w:val="24"/>
          <w:szCs w:val="24"/>
          <w:lang w:val="bs-Latn-BA"/>
        </w:rPr>
        <w:t>kojem je uplata školarine odobrena u ratama da izmiri preostale troškove ško</w:t>
      </w:r>
      <w:r>
        <w:rPr>
          <w:rFonts w:ascii="Times New Roman" w:hAnsi="Times New Roman"/>
          <w:sz w:val="24"/>
          <w:szCs w:val="24"/>
          <w:lang w:val="bs-Latn-BA"/>
        </w:rPr>
        <w:t>larine za tekuću godinu studija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:rsidR="00C4566C" w:rsidRPr="00F94508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kandidata, shodno Odluci Vlade Kantona Sarajevo o davanju saglasnosti na utvrđivanje cijene stručnog dvogodišnjeg studija.</w:t>
      </w:r>
    </w:p>
    <w:p w:rsidR="00C4566C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C4566C" w:rsidRPr="00A6642A" w:rsidRDefault="00C4566C" w:rsidP="00C45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stručnog studija i važi do završetka </w:t>
      </w:r>
      <w:r w:rsidRPr="000451F7">
        <w:rPr>
          <w:rFonts w:ascii="Times New Roman" w:hAnsi="Times New Roman"/>
          <w:sz w:val="24"/>
          <w:szCs w:val="24"/>
          <w:lang w:val="bs-Latn-BA"/>
        </w:rPr>
        <w:t>studija.</w:t>
      </w:r>
    </w:p>
    <w:p w:rsidR="007706D9" w:rsidRDefault="007706D9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A8118E" w:rsidRDefault="00C4566C" w:rsidP="007706D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7706D9" w:rsidRPr="007706D9" w:rsidRDefault="007706D9" w:rsidP="007706D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C4566C" w:rsidRPr="00A6642A" w:rsidRDefault="00C4566C" w:rsidP="00C456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C4566C" w:rsidRPr="00A6642A" w:rsidRDefault="00C4566C" w:rsidP="00C4566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  <w:r w:rsidR="00A8118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C4566C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4566C" w:rsidRPr="00A6642A" w:rsidRDefault="00C4566C" w:rsidP="00C4566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C4566C" w:rsidRPr="00A6642A" w:rsidRDefault="00BE7287" w:rsidP="00C456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C4566C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A8118E" w:rsidRDefault="00A8118E" w:rsidP="00A8118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8118E" w:rsidRDefault="00C50CCB" w:rsidP="00A8118E">
      <w:pPr>
        <w:rPr>
          <w:rFonts w:ascii="Times New Roman" w:hAnsi="Times New Roman"/>
          <w:sz w:val="24"/>
          <w:szCs w:val="24"/>
          <w:lang w:val="bs-Latn-BA"/>
        </w:rPr>
      </w:pPr>
      <w:r w:rsidRPr="00C50CCB">
        <w:rPr>
          <w:rFonts w:ascii="Times New Roman" w:hAnsi="Times New Roman"/>
          <w:noProof/>
          <w:sz w:val="24"/>
          <w:szCs w:val="24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2pt;width:185.9pt;height:151.5pt;z-index: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A8118E" w:rsidRDefault="00A8118E" w:rsidP="00A811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A8118E" w:rsidRDefault="00A8118E" w:rsidP="00A811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A8118E" w:rsidRDefault="00A8118E" w:rsidP="00A8118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A8118E" w:rsidRDefault="00A8118E" w:rsidP="00A8118E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A8118E" w:rsidRPr="00C2116C" w:rsidRDefault="00A8118E" w:rsidP="00A81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A8118E" w:rsidRPr="00C2116C" w:rsidRDefault="00A8118E" w:rsidP="00A8118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312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 xml:space="preserve">JMBG: </w:t>
                  </w: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____________________</w:t>
                  </w:r>
                </w:p>
                <w:p w:rsidR="00A8118E" w:rsidRDefault="00A8118E" w:rsidP="00A8118E"/>
              </w:txbxContent>
            </v:textbox>
            <w10:wrap type="square"/>
          </v:shape>
        </w:pict>
      </w:r>
      <w:r w:rsidRPr="00C50CCB">
        <w:rPr>
          <w:rFonts w:ascii="Times New Roman" w:hAnsi="Times New Roman"/>
          <w:noProof/>
          <w:sz w:val="24"/>
          <w:szCs w:val="24"/>
          <w:lang w:val="bs-Latn-BA"/>
        </w:rPr>
        <w:pict>
          <v:shape id="_x0000_s1030" type="#_x0000_t202" style="position:absolute;margin-left:285.75pt;margin-top:17.25pt;width:217.5pt;height:152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A8118E" w:rsidRDefault="00A8118E" w:rsidP="00A811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A8118E" w:rsidRDefault="00A8118E" w:rsidP="00A811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A8118E" w:rsidRPr="00A6642A" w:rsidRDefault="00A8118E" w:rsidP="00A8118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  <w:r w:rsidRPr="00A6642A"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</w:p>
                <w:p w:rsidR="00A8118E" w:rsidRPr="00A6642A" w:rsidRDefault="00A8118E" w:rsidP="00A8118E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 xml:space="preserve">Prof. dr. </w:t>
                  </w:r>
                  <w:r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Nusret Drešković</w:t>
                  </w: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, dekan</w:t>
                  </w:r>
                </w:p>
                <w:p w:rsidR="00A8118E" w:rsidRDefault="00A8118E" w:rsidP="00A8118E"/>
              </w:txbxContent>
            </v:textbox>
            <w10:wrap type="square"/>
          </v:shape>
        </w:pict>
      </w:r>
    </w:p>
    <w:p w:rsidR="00A8118E" w:rsidRDefault="00A8118E" w:rsidP="00A8118E">
      <w:pPr>
        <w:rPr>
          <w:rFonts w:ascii="Times New Roman" w:hAnsi="Times New Roman"/>
          <w:sz w:val="24"/>
          <w:szCs w:val="24"/>
          <w:lang w:val="bs-Latn-BA"/>
        </w:rPr>
      </w:pPr>
    </w:p>
    <w:p w:rsidR="00A8118E" w:rsidRDefault="00A8118E" w:rsidP="00A8118E">
      <w:pPr>
        <w:rPr>
          <w:rFonts w:ascii="Times New Roman" w:hAnsi="Times New Roman"/>
          <w:sz w:val="24"/>
          <w:szCs w:val="24"/>
          <w:lang w:val="bs-Latn-BA"/>
        </w:rPr>
      </w:pPr>
    </w:p>
    <w:p w:rsidR="00A8118E" w:rsidRPr="00A6642A" w:rsidRDefault="00A8118E" w:rsidP="00A8118E">
      <w:pPr>
        <w:rPr>
          <w:rFonts w:ascii="Times New Roman" w:hAnsi="Times New Roman"/>
          <w:sz w:val="24"/>
          <w:szCs w:val="24"/>
          <w:lang w:val="bs-Latn-BA"/>
        </w:rPr>
      </w:pPr>
    </w:p>
    <w:p w:rsidR="00A8118E" w:rsidRDefault="00A8118E" w:rsidP="00A8118E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A8118E" w:rsidRPr="00A6642A" w:rsidRDefault="00A8118E" w:rsidP="00A8118E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A8118E" w:rsidRDefault="00A8118E" w:rsidP="00A8118E">
      <w:pPr>
        <w:rPr>
          <w:rFonts w:ascii="Times New Roman" w:hAnsi="Times New Roman"/>
          <w:lang w:val="bs-Latn-BA"/>
        </w:rPr>
      </w:pPr>
    </w:p>
    <w:p w:rsidR="00A8118E" w:rsidRPr="00A6642A" w:rsidRDefault="00A8118E" w:rsidP="00A8118E">
      <w:pPr>
        <w:rPr>
          <w:lang w:val="bs-Latn-BA"/>
        </w:rPr>
      </w:pPr>
      <w:r w:rsidRPr="008938F9">
        <w:rPr>
          <w:rFonts w:ascii="Times New Roman" w:hAnsi="Times New Roman"/>
          <w:lang w:val="bs-Latn-BA"/>
        </w:rPr>
        <w:t xml:space="preserve">Broj: </w:t>
      </w:r>
      <w:r w:rsidRPr="00C2116C">
        <w:rPr>
          <w:rFonts w:ascii="Times New Roman" w:hAnsi="Times New Roman"/>
          <w:lang w:val="bs-Latn-BA"/>
        </w:rPr>
        <w:t>_____________________________</w:t>
      </w:r>
      <w:r w:rsidR="00C50CCB" w:rsidRPr="00A7188D">
        <w:rPr>
          <w:rFonts w:ascii="Times New Roman" w:hAnsi="Times New Roman"/>
          <w:color w:val="FF0000"/>
          <w:lang w:val="bs-Latn-BA"/>
        </w:rPr>
        <w:fldChar w:fldCharType="begin"/>
      </w:r>
      <w:r w:rsidRPr="00A7188D"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C50CCB" w:rsidRPr="00A7188D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C4566C" w:rsidRDefault="00A8118E" w:rsidP="00A8118E">
      <w:pPr>
        <w:spacing w:after="120" w:line="240" w:lineRule="auto"/>
        <w:jc w:val="both"/>
        <w:rPr>
          <w:rFonts w:ascii="Times New Roman" w:hAnsi="Times New Roman"/>
          <w:lang w:val="bs-Latn-BA"/>
        </w:rPr>
        <w:sectPr w:rsidR="00C4566C" w:rsidSect="00335BC7">
          <w:pgSz w:w="11906" w:h="16838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hAnsi="Times New Roman"/>
          <w:lang w:val="bs-Latn-BA"/>
        </w:rPr>
        <w:t>Sarajevo,__________________________</w:t>
      </w:r>
    </w:p>
    <w:p w:rsidR="00C4566C" w:rsidRPr="00A6642A" w:rsidRDefault="00C4566C" w:rsidP="00C4566C">
      <w:pPr>
        <w:spacing w:after="120" w:line="240" w:lineRule="auto"/>
        <w:jc w:val="both"/>
        <w:rPr>
          <w:rFonts w:ascii="Times New Roman" w:hAnsi="Times New Roman"/>
          <w:lang w:val="bs-Latn-BA"/>
        </w:rPr>
      </w:pPr>
    </w:p>
    <w:p w:rsidR="00A838E5" w:rsidRDefault="00A838E5"/>
    <w:sectPr w:rsidR="00A838E5" w:rsidSect="005F588B">
      <w:head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99" w:rsidRDefault="00371999" w:rsidP="008B085C">
      <w:pPr>
        <w:spacing w:after="0" w:line="240" w:lineRule="auto"/>
      </w:pPr>
      <w:r>
        <w:separator/>
      </w:r>
    </w:p>
  </w:endnote>
  <w:endnote w:type="continuationSeparator" w:id="0">
    <w:p w:rsidR="00371999" w:rsidRDefault="00371999" w:rsidP="008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99" w:rsidRDefault="00371999" w:rsidP="008B085C">
      <w:pPr>
        <w:spacing w:after="0" w:line="240" w:lineRule="auto"/>
      </w:pPr>
      <w:r>
        <w:separator/>
      </w:r>
    </w:p>
  </w:footnote>
  <w:footnote w:type="continuationSeparator" w:id="0">
    <w:p w:rsidR="00371999" w:rsidRDefault="00371999" w:rsidP="008B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2F" w:rsidRDefault="002A1813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 xml:space="preserve">UGOVOR O STUDIRANJU – STRUČNI STUDIJ </w:t>
    </w:r>
  </w:p>
  <w:p w:rsidR="00F01B2F" w:rsidRDefault="00371999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6C"/>
    <w:rsid w:val="001A02B5"/>
    <w:rsid w:val="002A1813"/>
    <w:rsid w:val="00371999"/>
    <w:rsid w:val="0045270F"/>
    <w:rsid w:val="007706D9"/>
    <w:rsid w:val="007935D8"/>
    <w:rsid w:val="008B085C"/>
    <w:rsid w:val="009F07D2"/>
    <w:rsid w:val="009F7889"/>
    <w:rsid w:val="00A26902"/>
    <w:rsid w:val="00A8118E"/>
    <w:rsid w:val="00A838E5"/>
    <w:rsid w:val="00AB20F9"/>
    <w:rsid w:val="00BE7287"/>
    <w:rsid w:val="00BF5944"/>
    <w:rsid w:val="00C4566C"/>
    <w:rsid w:val="00C50CCB"/>
    <w:rsid w:val="00CF677E"/>
    <w:rsid w:val="00D0430C"/>
    <w:rsid w:val="00E85B7D"/>
    <w:rsid w:val="00F86E91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6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566C"/>
    <w:rPr>
      <w:rFonts w:ascii="Calibri" w:eastAsia="Calibri" w:hAnsi="Calibri" w:cs="Times New Roman"/>
      <w:lang w:val="hr-BA"/>
    </w:rPr>
  </w:style>
  <w:style w:type="paragraph" w:styleId="NoSpacing">
    <w:name w:val="No Spacing"/>
    <w:rsid w:val="00C456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semiHidden/>
    <w:unhideWhenUsed/>
    <w:rsid w:val="00A2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902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4</cp:revision>
  <dcterms:created xsi:type="dcterms:W3CDTF">2021-09-29T09:12:00Z</dcterms:created>
  <dcterms:modified xsi:type="dcterms:W3CDTF">2023-07-13T12:34:00Z</dcterms:modified>
</cp:coreProperties>
</file>